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0FC" w:rsidRPr="00150F01" w:rsidRDefault="005C00FC" w:rsidP="00150F0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5C00FC" w:rsidRPr="00150F01" w:rsidRDefault="005C00FC" w:rsidP="00150F0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5C00FC" w:rsidRPr="00150F01" w:rsidRDefault="005C00FC" w:rsidP="00150F0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5C00FC" w:rsidRPr="00150F01" w:rsidRDefault="005C00FC" w:rsidP="00150F0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150F01" w:rsidRDefault="00150F01" w:rsidP="00150F01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50F01" w:rsidRDefault="00150F01" w:rsidP="00150F01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50F01" w:rsidRDefault="00150F01" w:rsidP="00150F01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50F01" w:rsidRPr="00150F01" w:rsidRDefault="00150F01" w:rsidP="00150F01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50F01">
        <w:rPr>
          <w:rFonts w:ascii="Times New Roman" w:hAnsi="Times New Roman" w:cs="Times New Roman"/>
          <w:sz w:val="24"/>
          <w:szCs w:val="24"/>
        </w:rPr>
        <w:t xml:space="preserve">Organization Structure </w:t>
      </w:r>
    </w:p>
    <w:p w:rsidR="005C00FC" w:rsidRPr="00150F01" w:rsidRDefault="00150F01" w:rsidP="00150F01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50F01">
        <w:rPr>
          <w:rFonts w:ascii="Times New Roman" w:hAnsi="Times New Roman" w:cs="Times New Roman"/>
          <w:sz w:val="24"/>
          <w:szCs w:val="24"/>
        </w:rPr>
        <w:t>Student’s Name</w:t>
      </w:r>
    </w:p>
    <w:p w:rsidR="005C00FC" w:rsidRPr="00150F01" w:rsidRDefault="00150F01" w:rsidP="00150F01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50F01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C00FC" w:rsidRPr="00150F01" w:rsidRDefault="005C00FC" w:rsidP="00150F0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5C00FC" w:rsidRPr="00150F01" w:rsidRDefault="005C00FC" w:rsidP="00150F0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5C00FC" w:rsidRPr="00150F01" w:rsidRDefault="005C00FC" w:rsidP="00150F0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5C00FC" w:rsidRPr="00150F01" w:rsidRDefault="005C00FC" w:rsidP="00150F0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5C00FC" w:rsidRPr="00150F01" w:rsidRDefault="005C00FC" w:rsidP="00150F0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5C00FC" w:rsidRPr="00150F01" w:rsidRDefault="005C00FC" w:rsidP="00150F0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5C00FC" w:rsidRPr="00150F01" w:rsidRDefault="005C00FC" w:rsidP="00150F0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5C00FC" w:rsidRPr="00150F01" w:rsidRDefault="005C00FC" w:rsidP="00150F0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5C00FC" w:rsidRPr="00150F01" w:rsidRDefault="005C00FC" w:rsidP="00150F0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5C00FC" w:rsidRPr="00150F01" w:rsidRDefault="005C00FC" w:rsidP="00150F0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5C00FC" w:rsidRPr="00150F01" w:rsidRDefault="005C00FC" w:rsidP="00150F0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5C00FC" w:rsidRPr="00150F01" w:rsidRDefault="005C00FC" w:rsidP="00150F0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150F01" w:rsidRDefault="00150F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9516A" w:rsidRPr="00150F01" w:rsidRDefault="00150F01" w:rsidP="00150F01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0F0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Medstar </w:t>
      </w:r>
      <w:r w:rsidR="006A60C7" w:rsidRPr="00150F01">
        <w:rPr>
          <w:rFonts w:ascii="Times New Roman" w:hAnsi="Times New Roman" w:cs="Times New Roman"/>
          <w:b/>
          <w:sz w:val="24"/>
          <w:szCs w:val="24"/>
        </w:rPr>
        <w:t xml:space="preserve">Georgetown </w:t>
      </w:r>
      <w:r w:rsidRPr="00150F01">
        <w:rPr>
          <w:rFonts w:ascii="Times New Roman" w:hAnsi="Times New Roman" w:cs="Times New Roman"/>
          <w:b/>
          <w:sz w:val="24"/>
          <w:szCs w:val="24"/>
        </w:rPr>
        <w:t>University Hospital</w:t>
      </w:r>
    </w:p>
    <w:p w:rsidR="00982D7D" w:rsidRPr="00150F01" w:rsidRDefault="006A60C7" w:rsidP="00150F0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50F01">
        <w:rPr>
          <w:rFonts w:ascii="Times New Roman" w:hAnsi="Times New Roman" w:cs="Times New Roman"/>
          <w:sz w:val="24"/>
          <w:szCs w:val="24"/>
        </w:rPr>
        <w:t>MedStar</w:t>
      </w:r>
      <w:r w:rsidR="00150F01" w:rsidRPr="00150F01">
        <w:rPr>
          <w:rFonts w:ascii="Times New Roman" w:hAnsi="Times New Roman" w:cs="Times New Roman"/>
          <w:sz w:val="24"/>
          <w:szCs w:val="24"/>
        </w:rPr>
        <w:t xml:space="preserve"> Georgetown U</w:t>
      </w:r>
      <w:r w:rsidR="007E2384" w:rsidRPr="00150F01">
        <w:rPr>
          <w:rFonts w:ascii="Times New Roman" w:hAnsi="Times New Roman" w:cs="Times New Roman"/>
          <w:sz w:val="24"/>
          <w:szCs w:val="24"/>
        </w:rPr>
        <w:t>niversity hospital is located in Washington Dc.</w:t>
      </w:r>
      <w:r w:rsidR="00AA202D" w:rsidRPr="00150F01">
        <w:rPr>
          <w:rFonts w:ascii="Times New Roman" w:hAnsi="Times New Roman" w:cs="Times New Roman"/>
          <w:sz w:val="24"/>
          <w:szCs w:val="24"/>
        </w:rPr>
        <w:t xml:space="preserve"> It has been the best hospital for 2 consecutive years, 2017 and 2018. The organization description of Medstar hospital entails the study of its employee’s performance and the flow of activities in the hospital. </w:t>
      </w:r>
      <w:r w:rsidR="00150F01" w:rsidRPr="00150F01">
        <w:rPr>
          <w:rFonts w:ascii="Times New Roman" w:hAnsi="Times New Roman" w:cs="Times New Roman"/>
          <w:sz w:val="24"/>
          <w:szCs w:val="24"/>
        </w:rPr>
        <w:t xml:space="preserve">This write up gives a full description of </w:t>
      </w:r>
      <w:r w:rsidR="004E06C6" w:rsidRPr="00150F01">
        <w:rPr>
          <w:rFonts w:ascii="Times New Roman" w:hAnsi="Times New Roman" w:cs="Times New Roman"/>
          <w:sz w:val="24"/>
          <w:szCs w:val="24"/>
        </w:rPr>
        <w:t>Medstar ho</w:t>
      </w:r>
      <w:r w:rsidR="00150F01" w:rsidRPr="00150F01">
        <w:rPr>
          <w:rFonts w:ascii="Times New Roman" w:hAnsi="Times New Roman" w:cs="Times New Roman"/>
          <w:sz w:val="24"/>
          <w:szCs w:val="24"/>
        </w:rPr>
        <w:t xml:space="preserve">spital including </w:t>
      </w:r>
      <w:r w:rsidR="007E2384" w:rsidRPr="00150F01">
        <w:rPr>
          <w:rFonts w:ascii="Times New Roman" w:hAnsi="Times New Roman" w:cs="Times New Roman"/>
          <w:sz w:val="24"/>
          <w:szCs w:val="24"/>
        </w:rPr>
        <w:t>processes, structure, changes and innovations</w:t>
      </w:r>
      <w:r w:rsidR="004E06C6" w:rsidRPr="00150F01">
        <w:rPr>
          <w:rFonts w:ascii="Times New Roman" w:hAnsi="Times New Roman" w:cs="Times New Roman"/>
          <w:sz w:val="24"/>
          <w:szCs w:val="24"/>
        </w:rPr>
        <w:t>, and the effectiveness of the hospital in delivering its core services to the clients.</w:t>
      </w:r>
      <w:r w:rsidR="00AC5795" w:rsidRPr="00150F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516A" w:rsidRPr="00150F01" w:rsidRDefault="006A60C7" w:rsidP="00150F01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50F01">
        <w:rPr>
          <w:rFonts w:ascii="Times New Roman" w:hAnsi="Times New Roman" w:cs="Times New Roman"/>
          <w:b/>
          <w:sz w:val="24"/>
          <w:szCs w:val="24"/>
        </w:rPr>
        <w:t>P</w:t>
      </w:r>
      <w:r w:rsidR="00150F01" w:rsidRPr="00150F01">
        <w:rPr>
          <w:rFonts w:ascii="Times New Roman" w:hAnsi="Times New Roman" w:cs="Times New Roman"/>
          <w:b/>
          <w:sz w:val="24"/>
          <w:szCs w:val="24"/>
        </w:rPr>
        <w:t>rocesses in MedStar Georgetown H</w:t>
      </w:r>
      <w:r w:rsidRPr="00150F01">
        <w:rPr>
          <w:rFonts w:ascii="Times New Roman" w:hAnsi="Times New Roman" w:cs="Times New Roman"/>
          <w:b/>
          <w:sz w:val="24"/>
          <w:szCs w:val="24"/>
        </w:rPr>
        <w:t>ospital</w:t>
      </w:r>
    </w:p>
    <w:p w:rsidR="000F6846" w:rsidRPr="00150F01" w:rsidRDefault="006A60C7" w:rsidP="00150F0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50F01">
        <w:rPr>
          <w:rFonts w:ascii="Times New Roman" w:hAnsi="Times New Roman" w:cs="Times New Roman"/>
          <w:sz w:val="24"/>
          <w:szCs w:val="24"/>
        </w:rPr>
        <w:t xml:space="preserve"> MacDonald and Ramasethu (2012) point out t</w:t>
      </w:r>
      <w:r w:rsidR="00333D08" w:rsidRPr="00150F01">
        <w:rPr>
          <w:rFonts w:ascii="Times New Roman" w:hAnsi="Times New Roman" w:cs="Times New Roman"/>
          <w:sz w:val="24"/>
          <w:szCs w:val="24"/>
        </w:rPr>
        <w:t xml:space="preserve">he </w:t>
      </w:r>
      <w:r w:rsidR="006C2104" w:rsidRPr="00150F01">
        <w:rPr>
          <w:rFonts w:ascii="Times New Roman" w:hAnsi="Times New Roman" w:cs="Times New Roman"/>
          <w:sz w:val="24"/>
          <w:szCs w:val="24"/>
        </w:rPr>
        <w:t xml:space="preserve">main processes in </w:t>
      </w:r>
      <w:r w:rsidR="00150F01" w:rsidRPr="00150F01">
        <w:rPr>
          <w:rFonts w:ascii="Times New Roman" w:hAnsi="Times New Roman" w:cs="Times New Roman"/>
          <w:sz w:val="24"/>
          <w:szCs w:val="24"/>
        </w:rPr>
        <w:t>any hospital includes the</w:t>
      </w:r>
      <w:r w:rsidR="006C2104" w:rsidRPr="00150F01">
        <w:rPr>
          <w:rFonts w:ascii="Times New Roman" w:hAnsi="Times New Roman" w:cs="Times New Roman"/>
          <w:sz w:val="24"/>
          <w:szCs w:val="24"/>
        </w:rPr>
        <w:t xml:space="preserve"> prevention</w:t>
      </w:r>
      <w:r w:rsidR="00333D08" w:rsidRPr="00150F01">
        <w:rPr>
          <w:rFonts w:ascii="Times New Roman" w:hAnsi="Times New Roman" w:cs="Times New Roman"/>
          <w:sz w:val="24"/>
          <w:szCs w:val="24"/>
        </w:rPr>
        <w:t>, detection of health issues, diagnosis and tr</w:t>
      </w:r>
      <w:r w:rsidR="00150F01" w:rsidRPr="00150F01">
        <w:rPr>
          <w:rFonts w:ascii="Times New Roman" w:hAnsi="Times New Roman" w:cs="Times New Roman"/>
          <w:sz w:val="24"/>
          <w:szCs w:val="24"/>
        </w:rPr>
        <w:t>eatment of health disorders. In</w:t>
      </w:r>
      <w:r w:rsidR="00333D08" w:rsidRPr="00150F01">
        <w:rPr>
          <w:rFonts w:ascii="Times New Roman" w:hAnsi="Times New Roman" w:cs="Times New Roman"/>
          <w:sz w:val="24"/>
          <w:szCs w:val="24"/>
        </w:rPr>
        <w:t xml:space="preserve"> prevention</w:t>
      </w:r>
      <w:r w:rsidR="00150F01" w:rsidRPr="00150F01">
        <w:rPr>
          <w:rFonts w:ascii="Times New Roman" w:hAnsi="Times New Roman" w:cs="Times New Roman"/>
          <w:sz w:val="24"/>
          <w:szCs w:val="24"/>
        </w:rPr>
        <w:t xml:space="preserve">, the hospital deals with processes </w:t>
      </w:r>
      <w:r w:rsidRPr="00150F01">
        <w:rPr>
          <w:rFonts w:ascii="Times New Roman" w:hAnsi="Times New Roman" w:cs="Times New Roman"/>
          <w:sz w:val="24"/>
          <w:szCs w:val="24"/>
        </w:rPr>
        <w:t xml:space="preserve">activities such as </w:t>
      </w:r>
      <w:r w:rsidR="00333D08" w:rsidRPr="00150F01">
        <w:rPr>
          <w:rFonts w:ascii="Times New Roman" w:hAnsi="Times New Roman" w:cs="Times New Roman"/>
          <w:sz w:val="24"/>
          <w:szCs w:val="24"/>
        </w:rPr>
        <w:t xml:space="preserve">immunization against diseases, </w:t>
      </w:r>
      <w:r w:rsidR="00150F01" w:rsidRPr="00150F01">
        <w:rPr>
          <w:rFonts w:ascii="Times New Roman" w:hAnsi="Times New Roman" w:cs="Times New Roman"/>
          <w:sz w:val="24"/>
          <w:szCs w:val="24"/>
        </w:rPr>
        <w:t>campaigns and public education against preventions and diseases</w:t>
      </w:r>
      <w:r w:rsidR="006C2104" w:rsidRPr="00150F01">
        <w:rPr>
          <w:rFonts w:ascii="Times New Roman" w:hAnsi="Times New Roman" w:cs="Times New Roman"/>
          <w:sz w:val="24"/>
          <w:szCs w:val="24"/>
        </w:rPr>
        <w:t xml:space="preserve">.  </w:t>
      </w:r>
      <w:r w:rsidR="00C272B0" w:rsidRPr="00150F01">
        <w:rPr>
          <w:rFonts w:ascii="Times New Roman" w:hAnsi="Times New Roman" w:cs="Times New Roman"/>
          <w:sz w:val="24"/>
          <w:szCs w:val="24"/>
        </w:rPr>
        <w:t>Medstar</w:t>
      </w:r>
      <w:r w:rsidR="006C2104" w:rsidRPr="00150F01">
        <w:rPr>
          <w:rFonts w:ascii="Times New Roman" w:hAnsi="Times New Roman" w:cs="Times New Roman"/>
          <w:sz w:val="24"/>
          <w:szCs w:val="24"/>
        </w:rPr>
        <w:t xml:space="preserve"> Hospital has a well-equipped laboratory with highly qualified </w:t>
      </w:r>
      <w:r w:rsidR="000105DD" w:rsidRPr="00150F01">
        <w:rPr>
          <w:rFonts w:ascii="Times New Roman" w:hAnsi="Times New Roman" w:cs="Times New Roman"/>
          <w:sz w:val="24"/>
          <w:szCs w:val="24"/>
        </w:rPr>
        <w:t>specialists who are committed to ensuring the success of this process</w:t>
      </w:r>
      <w:r w:rsidR="006C2104" w:rsidRPr="00150F01">
        <w:rPr>
          <w:rFonts w:ascii="Times New Roman" w:hAnsi="Times New Roman" w:cs="Times New Roman"/>
          <w:sz w:val="24"/>
          <w:szCs w:val="24"/>
        </w:rPr>
        <w:t>. Detection process occurs in this laboratory</w:t>
      </w:r>
      <w:r w:rsidR="007266B7" w:rsidRPr="00150F01">
        <w:rPr>
          <w:rFonts w:ascii="Times New Roman" w:hAnsi="Times New Roman" w:cs="Times New Roman"/>
          <w:sz w:val="24"/>
          <w:szCs w:val="24"/>
        </w:rPr>
        <w:t xml:space="preserve"> and includes activities such as cancer screening, measuring blood </w:t>
      </w:r>
      <w:r w:rsidR="000105DD" w:rsidRPr="00150F01">
        <w:rPr>
          <w:rFonts w:ascii="Times New Roman" w:hAnsi="Times New Roman" w:cs="Times New Roman"/>
          <w:sz w:val="24"/>
          <w:szCs w:val="24"/>
        </w:rPr>
        <w:t>pressure;</w:t>
      </w:r>
      <w:r w:rsidR="007266B7" w:rsidRPr="00150F01">
        <w:rPr>
          <w:rFonts w:ascii="Times New Roman" w:hAnsi="Times New Roman" w:cs="Times New Roman"/>
          <w:sz w:val="24"/>
          <w:szCs w:val="24"/>
        </w:rPr>
        <w:t xml:space="preserve"> among other </w:t>
      </w:r>
      <w:r w:rsidR="000105DD" w:rsidRPr="00150F01">
        <w:rPr>
          <w:rFonts w:ascii="Times New Roman" w:hAnsi="Times New Roman" w:cs="Times New Roman"/>
          <w:sz w:val="24"/>
          <w:szCs w:val="24"/>
        </w:rPr>
        <w:t xml:space="preserve">activities. </w:t>
      </w:r>
      <w:r w:rsidR="003B0954" w:rsidRPr="00150F01">
        <w:rPr>
          <w:rFonts w:ascii="Times New Roman" w:hAnsi="Times New Roman" w:cs="Times New Roman"/>
          <w:sz w:val="24"/>
          <w:szCs w:val="24"/>
        </w:rPr>
        <w:t>Treatment of the disease follows</w:t>
      </w:r>
      <w:r w:rsidR="000105DD" w:rsidRPr="00150F01">
        <w:rPr>
          <w:rFonts w:ascii="Times New Roman" w:hAnsi="Times New Roman" w:cs="Times New Roman"/>
          <w:sz w:val="24"/>
          <w:szCs w:val="24"/>
        </w:rPr>
        <w:t xml:space="preserve"> the detection</w:t>
      </w:r>
      <w:r w:rsidR="007266B7" w:rsidRPr="00150F01">
        <w:rPr>
          <w:rFonts w:ascii="Times New Roman" w:hAnsi="Times New Roman" w:cs="Times New Roman"/>
          <w:sz w:val="24"/>
          <w:szCs w:val="24"/>
        </w:rPr>
        <w:t xml:space="preserve"> process. This process involves the prescription of drugs or admission into the hospital. The hospital has an adequate supply of drugs and admission wards, which makes this process effective</w:t>
      </w:r>
      <w:r w:rsidR="000105DD" w:rsidRPr="00150F01">
        <w:rPr>
          <w:rFonts w:ascii="Times New Roman" w:hAnsi="Times New Roman" w:cs="Times New Roman"/>
          <w:sz w:val="24"/>
          <w:szCs w:val="24"/>
        </w:rPr>
        <w:t xml:space="preserve"> (MacDonald and Ramasethu, 2012)</w:t>
      </w:r>
      <w:r w:rsidR="007266B7" w:rsidRPr="00150F01">
        <w:rPr>
          <w:rFonts w:ascii="Times New Roman" w:hAnsi="Times New Roman" w:cs="Times New Roman"/>
          <w:sz w:val="24"/>
          <w:szCs w:val="24"/>
        </w:rPr>
        <w:t>.</w:t>
      </w:r>
    </w:p>
    <w:p w:rsidR="0009516A" w:rsidRPr="00150F01" w:rsidRDefault="006A60C7" w:rsidP="00150F01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50F01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150F01" w:rsidRPr="00150F01">
        <w:rPr>
          <w:rFonts w:ascii="Times New Roman" w:hAnsi="Times New Roman" w:cs="Times New Roman"/>
          <w:b/>
          <w:sz w:val="24"/>
          <w:szCs w:val="24"/>
        </w:rPr>
        <w:t xml:space="preserve">Organizational Structure of Medstar </w:t>
      </w:r>
      <w:r w:rsidRPr="00150F01">
        <w:rPr>
          <w:rFonts w:ascii="Times New Roman" w:hAnsi="Times New Roman" w:cs="Times New Roman"/>
          <w:b/>
          <w:sz w:val="24"/>
          <w:szCs w:val="24"/>
        </w:rPr>
        <w:t xml:space="preserve">Georgetown </w:t>
      </w:r>
      <w:r w:rsidR="00150F01" w:rsidRPr="00150F01">
        <w:rPr>
          <w:rFonts w:ascii="Times New Roman" w:hAnsi="Times New Roman" w:cs="Times New Roman"/>
          <w:b/>
          <w:sz w:val="24"/>
          <w:szCs w:val="24"/>
        </w:rPr>
        <w:t>Hospital</w:t>
      </w:r>
    </w:p>
    <w:p w:rsidR="007266B7" w:rsidRPr="00150F01" w:rsidRDefault="006A60C7" w:rsidP="00150F0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50F01">
        <w:rPr>
          <w:rFonts w:ascii="Times New Roman" w:hAnsi="Times New Roman" w:cs="Times New Roman"/>
          <w:sz w:val="24"/>
          <w:szCs w:val="24"/>
        </w:rPr>
        <w:t xml:space="preserve">Organization structure of </w:t>
      </w:r>
      <w:r w:rsidR="00C272B0" w:rsidRPr="00150F01">
        <w:rPr>
          <w:rFonts w:ascii="Times New Roman" w:hAnsi="Times New Roman" w:cs="Times New Roman"/>
          <w:sz w:val="24"/>
          <w:szCs w:val="24"/>
        </w:rPr>
        <w:t>MedStar</w:t>
      </w:r>
      <w:r w:rsidRPr="00150F01">
        <w:rPr>
          <w:rFonts w:ascii="Times New Roman" w:hAnsi="Times New Roman" w:cs="Times New Roman"/>
          <w:sz w:val="24"/>
          <w:szCs w:val="24"/>
        </w:rPr>
        <w:t xml:space="preserve"> </w:t>
      </w:r>
      <w:r w:rsidR="00C76566" w:rsidRPr="00150F01">
        <w:rPr>
          <w:rFonts w:ascii="Times New Roman" w:hAnsi="Times New Roman" w:cs="Times New Roman"/>
          <w:sz w:val="24"/>
          <w:szCs w:val="24"/>
        </w:rPr>
        <w:t>Georgetown hospital</w:t>
      </w:r>
      <w:r w:rsidR="002D080D" w:rsidRPr="00150F01">
        <w:rPr>
          <w:rFonts w:ascii="Times New Roman" w:hAnsi="Times New Roman" w:cs="Times New Roman"/>
          <w:sz w:val="24"/>
          <w:szCs w:val="24"/>
        </w:rPr>
        <w:t xml:space="preserve"> entails different levels of administration.</w:t>
      </w:r>
      <w:r w:rsidR="006754D9" w:rsidRPr="00150F01">
        <w:rPr>
          <w:rFonts w:ascii="Times New Roman" w:hAnsi="Times New Roman" w:cs="Times New Roman"/>
          <w:sz w:val="24"/>
          <w:szCs w:val="24"/>
        </w:rPr>
        <w:t xml:space="preserve"> The </w:t>
      </w:r>
      <w:r w:rsidR="00C25176" w:rsidRPr="00150F01">
        <w:rPr>
          <w:rFonts w:ascii="Times New Roman" w:hAnsi="Times New Roman" w:cs="Times New Roman"/>
          <w:sz w:val="24"/>
          <w:szCs w:val="24"/>
        </w:rPr>
        <w:t>highest</w:t>
      </w:r>
      <w:r w:rsidR="006754D9" w:rsidRPr="00150F01">
        <w:rPr>
          <w:rFonts w:ascii="Times New Roman" w:hAnsi="Times New Roman" w:cs="Times New Roman"/>
          <w:sz w:val="24"/>
          <w:szCs w:val="24"/>
        </w:rPr>
        <w:t xml:space="preserve"> level of administration</w:t>
      </w:r>
      <w:r w:rsidR="002D080D" w:rsidRPr="00150F01">
        <w:rPr>
          <w:rFonts w:ascii="Times New Roman" w:hAnsi="Times New Roman" w:cs="Times New Roman"/>
          <w:sz w:val="24"/>
          <w:szCs w:val="24"/>
        </w:rPr>
        <w:t xml:space="preserve"> in</w:t>
      </w:r>
      <w:r w:rsidR="006754D9" w:rsidRPr="00150F01">
        <w:rPr>
          <w:rFonts w:ascii="Times New Roman" w:hAnsi="Times New Roman" w:cs="Times New Roman"/>
          <w:sz w:val="24"/>
          <w:szCs w:val="24"/>
        </w:rPr>
        <w:t xml:space="preserve"> this hospital is the board</w:t>
      </w:r>
      <w:r w:rsidR="002D080D" w:rsidRPr="00150F01">
        <w:rPr>
          <w:rFonts w:ascii="Times New Roman" w:hAnsi="Times New Roman" w:cs="Times New Roman"/>
          <w:sz w:val="24"/>
          <w:szCs w:val="24"/>
        </w:rPr>
        <w:t xml:space="preserve"> of directors</w:t>
      </w:r>
      <w:r w:rsidR="006754D9" w:rsidRPr="00150F01">
        <w:rPr>
          <w:rFonts w:ascii="Times New Roman" w:hAnsi="Times New Roman" w:cs="Times New Roman"/>
          <w:sz w:val="24"/>
          <w:szCs w:val="24"/>
        </w:rPr>
        <w:t>. The</w:t>
      </w:r>
      <w:r w:rsidR="002D080D" w:rsidRPr="00150F01">
        <w:rPr>
          <w:rFonts w:ascii="Times New Roman" w:hAnsi="Times New Roman" w:cs="Times New Roman"/>
          <w:sz w:val="24"/>
          <w:szCs w:val="24"/>
        </w:rPr>
        <w:t>se</w:t>
      </w:r>
      <w:r w:rsidR="006754D9" w:rsidRPr="00150F01">
        <w:rPr>
          <w:rFonts w:ascii="Times New Roman" w:hAnsi="Times New Roman" w:cs="Times New Roman"/>
          <w:sz w:val="24"/>
          <w:szCs w:val="24"/>
        </w:rPr>
        <w:t xml:space="preserve"> directors </w:t>
      </w:r>
      <w:r w:rsidR="002D080D" w:rsidRPr="00150F01">
        <w:rPr>
          <w:rFonts w:ascii="Times New Roman" w:hAnsi="Times New Roman" w:cs="Times New Roman"/>
          <w:sz w:val="24"/>
          <w:szCs w:val="24"/>
        </w:rPr>
        <w:t xml:space="preserve">consist of </w:t>
      </w:r>
      <w:r w:rsidR="006754D9" w:rsidRPr="00150F01">
        <w:rPr>
          <w:rFonts w:ascii="Times New Roman" w:hAnsi="Times New Roman" w:cs="Times New Roman"/>
          <w:sz w:val="24"/>
          <w:szCs w:val="24"/>
        </w:rPr>
        <w:t>Georgetown’s university faculty</w:t>
      </w:r>
      <w:r w:rsidR="002D080D" w:rsidRPr="00150F01">
        <w:rPr>
          <w:rFonts w:ascii="Times New Roman" w:hAnsi="Times New Roman" w:cs="Times New Roman"/>
          <w:sz w:val="24"/>
          <w:szCs w:val="24"/>
        </w:rPr>
        <w:t>, faculty of medicine</w:t>
      </w:r>
      <w:r w:rsidR="006754D9" w:rsidRPr="00150F01">
        <w:rPr>
          <w:rFonts w:ascii="Times New Roman" w:hAnsi="Times New Roman" w:cs="Times New Roman"/>
          <w:sz w:val="24"/>
          <w:szCs w:val="24"/>
        </w:rPr>
        <w:t>.</w:t>
      </w:r>
      <w:r w:rsidR="002D080D" w:rsidRPr="00150F01">
        <w:rPr>
          <w:rFonts w:ascii="Times New Roman" w:hAnsi="Times New Roman" w:cs="Times New Roman"/>
          <w:sz w:val="24"/>
          <w:szCs w:val="24"/>
        </w:rPr>
        <w:t xml:space="preserve"> The </w:t>
      </w:r>
      <w:r w:rsidR="00C13407" w:rsidRPr="00150F01">
        <w:rPr>
          <w:rFonts w:ascii="Times New Roman" w:hAnsi="Times New Roman" w:cs="Times New Roman"/>
          <w:sz w:val="24"/>
          <w:szCs w:val="24"/>
        </w:rPr>
        <w:t>executive arm includes</w:t>
      </w:r>
      <w:r w:rsidR="002D080D" w:rsidRPr="00150F01">
        <w:rPr>
          <w:rFonts w:ascii="Times New Roman" w:hAnsi="Times New Roman" w:cs="Times New Roman"/>
          <w:sz w:val="24"/>
          <w:szCs w:val="24"/>
        </w:rPr>
        <w:t xml:space="preserve"> the president and </w:t>
      </w:r>
      <w:r w:rsidR="00C13407" w:rsidRPr="00150F01">
        <w:rPr>
          <w:rFonts w:ascii="Times New Roman" w:hAnsi="Times New Roman" w:cs="Times New Roman"/>
          <w:sz w:val="24"/>
          <w:szCs w:val="24"/>
        </w:rPr>
        <w:t>seven vice presidents. The vice presidents represent various departments of the hospital.</w:t>
      </w:r>
      <w:r w:rsidR="006754D9" w:rsidRPr="00150F01">
        <w:rPr>
          <w:rFonts w:ascii="Times New Roman" w:hAnsi="Times New Roman" w:cs="Times New Roman"/>
          <w:sz w:val="24"/>
          <w:szCs w:val="24"/>
        </w:rPr>
        <w:t xml:space="preserve"> </w:t>
      </w:r>
      <w:r w:rsidR="00C25176" w:rsidRPr="00150F01">
        <w:rPr>
          <w:rFonts w:ascii="Times New Roman" w:hAnsi="Times New Roman" w:cs="Times New Roman"/>
          <w:sz w:val="24"/>
          <w:szCs w:val="24"/>
        </w:rPr>
        <w:t>Departmental administrators</w:t>
      </w:r>
      <w:r w:rsidR="00C13407" w:rsidRPr="00150F01">
        <w:rPr>
          <w:rFonts w:ascii="Times New Roman" w:hAnsi="Times New Roman" w:cs="Times New Roman"/>
          <w:sz w:val="24"/>
          <w:szCs w:val="24"/>
        </w:rPr>
        <w:t>, under the relevant vice president,</w:t>
      </w:r>
      <w:r w:rsidR="00C25176" w:rsidRPr="00150F01">
        <w:rPr>
          <w:rFonts w:ascii="Times New Roman" w:hAnsi="Times New Roman" w:cs="Times New Roman"/>
          <w:sz w:val="24"/>
          <w:szCs w:val="24"/>
        </w:rPr>
        <w:t xml:space="preserve"> head various departments</w:t>
      </w:r>
      <w:r w:rsidR="00C13407" w:rsidRPr="00150F01">
        <w:rPr>
          <w:rFonts w:ascii="Times New Roman" w:hAnsi="Times New Roman" w:cs="Times New Roman"/>
          <w:sz w:val="24"/>
          <w:szCs w:val="24"/>
        </w:rPr>
        <w:t xml:space="preserve">. </w:t>
      </w:r>
      <w:r w:rsidR="00757CE0" w:rsidRPr="00150F01">
        <w:rPr>
          <w:rFonts w:ascii="Times New Roman" w:hAnsi="Times New Roman" w:cs="Times New Roman"/>
          <w:sz w:val="24"/>
          <w:szCs w:val="24"/>
        </w:rPr>
        <w:t>Patient care managers oversee</w:t>
      </w:r>
      <w:r w:rsidR="00C13407" w:rsidRPr="00150F01">
        <w:rPr>
          <w:rFonts w:ascii="Times New Roman" w:hAnsi="Times New Roman" w:cs="Times New Roman"/>
          <w:sz w:val="24"/>
          <w:szCs w:val="24"/>
        </w:rPr>
        <w:t xml:space="preserve"> the activities </w:t>
      </w:r>
      <w:r w:rsidR="00757CE0" w:rsidRPr="00150F01">
        <w:rPr>
          <w:rFonts w:ascii="Times New Roman" w:hAnsi="Times New Roman" w:cs="Times New Roman"/>
          <w:sz w:val="24"/>
          <w:szCs w:val="24"/>
        </w:rPr>
        <w:t>of nurses</w:t>
      </w:r>
      <w:r w:rsidR="00C13407" w:rsidRPr="00150F01">
        <w:rPr>
          <w:rFonts w:ascii="Times New Roman" w:hAnsi="Times New Roman" w:cs="Times New Roman"/>
          <w:sz w:val="24"/>
          <w:szCs w:val="24"/>
        </w:rPr>
        <w:t xml:space="preserve"> and doctors who are in charge of delivering health care services to the patients directly.</w:t>
      </w:r>
      <w:r w:rsidR="00C25176" w:rsidRPr="00150F01">
        <w:rPr>
          <w:rFonts w:ascii="Times New Roman" w:hAnsi="Times New Roman" w:cs="Times New Roman"/>
          <w:sz w:val="24"/>
          <w:szCs w:val="24"/>
        </w:rPr>
        <w:t xml:space="preserve"> </w:t>
      </w:r>
      <w:r w:rsidR="00C13407" w:rsidRPr="00150F01">
        <w:rPr>
          <w:rFonts w:ascii="Times New Roman" w:hAnsi="Times New Roman" w:cs="Times New Roman"/>
          <w:sz w:val="24"/>
          <w:szCs w:val="24"/>
        </w:rPr>
        <w:t>These managers are doctors or nurse with an additional duty.</w:t>
      </w:r>
      <w:r w:rsidR="00C25176" w:rsidRPr="00150F01">
        <w:rPr>
          <w:rFonts w:ascii="Times New Roman" w:hAnsi="Times New Roman" w:cs="Times New Roman"/>
          <w:sz w:val="24"/>
          <w:szCs w:val="24"/>
        </w:rPr>
        <w:t xml:space="preserve"> The lowest level of </w:t>
      </w:r>
      <w:r w:rsidR="00C272B0" w:rsidRPr="00150F01">
        <w:rPr>
          <w:rFonts w:ascii="Times New Roman" w:hAnsi="Times New Roman" w:cs="Times New Roman"/>
          <w:sz w:val="24"/>
          <w:szCs w:val="24"/>
        </w:rPr>
        <w:t>Medstar</w:t>
      </w:r>
      <w:r w:rsidR="00C25176" w:rsidRPr="00150F01">
        <w:rPr>
          <w:rFonts w:ascii="Times New Roman" w:hAnsi="Times New Roman" w:cs="Times New Roman"/>
          <w:sz w:val="24"/>
          <w:szCs w:val="24"/>
        </w:rPr>
        <w:t xml:space="preserve">’s structure is the service </w:t>
      </w:r>
      <w:r w:rsidR="00757CE0" w:rsidRPr="00150F01">
        <w:rPr>
          <w:rFonts w:ascii="Times New Roman" w:hAnsi="Times New Roman" w:cs="Times New Roman"/>
          <w:sz w:val="24"/>
          <w:szCs w:val="24"/>
        </w:rPr>
        <w:t>providers, which</w:t>
      </w:r>
      <w:r w:rsidR="00C25176" w:rsidRPr="00150F01">
        <w:rPr>
          <w:rFonts w:ascii="Times New Roman" w:hAnsi="Times New Roman" w:cs="Times New Roman"/>
          <w:sz w:val="24"/>
          <w:szCs w:val="24"/>
        </w:rPr>
        <w:t xml:space="preserve"> entails all employees in the hospital.</w:t>
      </w:r>
    </w:p>
    <w:p w:rsidR="0009516A" w:rsidRPr="00150F01" w:rsidRDefault="006A60C7" w:rsidP="00150F01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50F01">
        <w:rPr>
          <w:rFonts w:ascii="Times New Roman" w:hAnsi="Times New Roman" w:cs="Times New Roman"/>
          <w:b/>
          <w:sz w:val="24"/>
          <w:szCs w:val="24"/>
        </w:rPr>
        <w:t xml:space="preserve">Change </w:t>
      </w:r>
      <w:r w:rsidR="00150F01" w:rsidRPr="00150F01">
        <w:rPr>
          <w:rFonts w:ascii="Times New Roman" w:hAnsi="Times New Roman" w:cs="Times New Roman"/>
          <w:b/>
          <w:sz w:val="24"/>
          <w:szCs w:val="24"/>
        </w:rPr>
        <w:t xml:space="preserve">and Innovations in Medstar </w:t>
      </w:r>
      <w:r w:rsidRPr="00150F01">
        <w:rPr>
          <w:rFonts w:ascii="Times New Roman" w:hAnsi="Times New Roman" w:cs="Times New Roman"/>
          <w:b/>
          <w:sz w:val="24"/>
          <w:szCs w:val="24"/>
        </w:rPr>
        <w:t xml:space="preserve">Georgetown </w:t>
      </w:r>
      <w:r w:rsidR="00150F01" w:rsidRPr="00150F01">
        <w:rPr>
          <w:rFonts w:ascii="Times New Roman" w:hAnsi="Times New Roman" w:cs="Times New Roman"/>
          <w:b/>
          <w:sz w:val="24"/>
          <w:szCs w:val="24"/>
        </w:rPr>
        <w:t>Hospital</w:t>
      </w:r>
    </w:p>
    <w:p w:rsidR="00C25176" w:rsidRPr="00150F01" w:rsidRDefault="006A60C7" w:rsidP="00150F0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50F01">
        <w:rPr>
          <w:rFonts w:ascii="Times New Roman" w:hAnsi="Times New Roman" w:cs="Times New Roman"/>
          <w:sz w:val="24"/>
          <w:szCs w:val="24"/>
        </w:rPr>
        <w:t>MedStar</w:t>
      </w:r>
      <w:r w:rsidR="00A90403" w:rsidRPr="00150F01">
        <w:rPr>
          <w:rFonts w:ascii="Times New Roman" w:hAnsi="Times New Roman" w:cs="Times New Roman"/>
          <w:sz w:val="24"/>
          <w:szCs w:val="24"/>
        </w:rPr>
        <w:t xml:space="preserve"> Georgetown hospital aims at providing the </w:t>
      </w:r>
      <w:r w:rsidR="004235C9" w:rsidRPr="00150F01">
        <w:rPr>
          <w:rFonts w:ascii="Times New Roman" w:hAnsi="Times New Roman" w:cs="Times New Roman"/>
          <w:sz w:val="24"/>
          <w:szCs w:val="24"/>
        </w:rPr>
        <w:t>best health</w:t>
      </w:r>
      <w:r w:rsidR="00A90403" w:rsidRPr="00150F01">
        <w:rPr>
          <w:rFonts w:ascii="Times New Roman" w:hAnsi="Times New Roman" w:cs="Times New Roman"/>
          <w:sz w:val="24"/>
          <w:szCs w:val="24"/>
        </w:rPr>
        <w:t xml:space="preserve"> attention to its clients and residents of the </w:t>
      </w:r>
      <w:r w:rsidR="004235C9" w:rsidRPr="00150F01">
        <w:rPr>
          <w:rFonts w:ascii="Times New Roman" w:hAnsi="Times New Roman" w:cs="Times New Roman"/>
          <w:sz w:val="24"/>
          <w:szCs w:val="24"/>
        </w:rPr>
        <w:t>United States of America</w:t>
      </w:r>
      <w:r w:rsidR="00A90403" w:rsidRPr="00150F01">
        <w:rPr>
          <w:rFonts w:ascii="Times New Roman" w:hAnsi="Times New Roman" w:cs="Times New Roman"/>
          <w:sz w:val="24"/>
          <w:szCs w:val="24"/>
        </w:rPr>
        <w:t>. To achieve this, the hospital is developing a series of innovations in its excellence center</w:t>
      </w:r>
      <w:r w:rsidR="00FE45C4" w:rsidRPr="00150F01">
        <w:rPr>
          <w:rFonts w:ascii="Times New Roman" w:hAnsi="Times New Roman" w:cs="Times New Roman"/>
          <w:sz w:val="24"/>
          <w:szCs w:val="24"/>
        </w:rPr>
        <w:t xml:space="preserve"> (</w:t>
      </w:r>
      <w:r w:rsidR="00FE45C4" w:rsidRPr="00150F01">
        <w:rPr>
          <w:rFonts w:ascii="Times New Roman" w:hAnsi="Times New Roman" w:cs="Times New Roman"/>
          <w:sz w:val="24"/>
          <w:szCs w:val="24"/>
          <w:shd w:val="clear" w:color="auto" w:fill="FFFFFF"/>
        </w:rPr>
        <w:t>Kadri, Rhee, Strich, Morales, Hohmann, Menchaca and Klompas, 2017</w:t>
      </w:r>
      <w:r w:rsidR="00FE45C4" w:rsidRPr="00150F01">
        <w:rPr>
          <w:rFonts w:ascii="Times New Roman" w:hAnsi="Times New Roman" w:cs="Times New Roman"/>
          <w:sz w:val="24"/>
          <w:szCs w:val="24"/>
        </w:rPr>
        <w:t>)</w:t>
      </w:r>
      <w:r w:rsidR="00A90403" w:rsidRPr="00150F01">
        <w:rPr>
          <w:rFonts w:ascii="Times New Roman" w:hAnsi="Times New Roman" w:cs="Times New Roman"/>
          <w:sz w:val="24"/>
          <w:szCs w:val="24"/>
        </w:rPr>
        <w:t xml:space="preserve">. </w:t>
      </w:r>
      <w:r w:rsidR="00757CE0" w:rsidRPr="00150F01">
        <w:rPr>
          <w:rFonts w:ascii="Times New Roman" w:hAnsi="Times New Roman" w:cs="Times New Roman"/>
          <w:sz w:val="24"/>
          <w:szCs w:val="24"/>
        </w:rPr>
        <w:t>The most recent innovation is</w:t>
      </w:r>
      <w:r w:rsidR="004235C9" w:rsidRPr="00150F01">
        <w:rPr>
          <w:rFonts w:ascii="Times New Roman" w:hAnsi="Times New Roman" w:cs="Times New Roman"/>
          <w:sz w:val="24"/>
          <w:szCs w:val="24"/>
        </w:rPr>
        <w:t xml:space="preserve"> the</w:t>
      </w:r>
      <w:r w:rsidR="00A90403" w:rsidRPr="00150F01">
        <w:rPr>
          <w:rFonts w:ascii="Times New Roman" w:hAnsi="Times New Roman" w:cs="Times New Roman"/>
          <w:sz w:val="24"/>
          <w:szCs w:val="24"/>
        </w:rPr>
        <w:t xml:space="preserve"> MedStar </w:t>
      </w:r>
      <w:r w:rsidR="004235C9" w:rsidRPr="00150F01">
        <w:rPr>
          <w:rFonts w:ascii="Times New Roman" w:hAnsi="Times New Roman" w:cs="Times New Roman"/>
          <w:sz w:val="24"/>
          <w:szCs w:val="24"/>
        </w:rPr>
        <w:t>Georgetown Lambardi Comprehensive cancer center</w:t>
      </w:r>
      <w:r w:rsidR="00757CE0" w:rsidRPr="00150F01">
        <w:rPr>
          <w:rFonts w:ascii="Times New Roman" w:hAnsi="Times New Roman" w:cs="Times New Roman"/>
          <w:sz w:val="24"/>
          <w:szCs w:val="24"/>
        </w:rPr>
        <w:t>, which</w:t>
      </w:r>
      <w:r w:rsidR="004235C9" w:rsidRPr="00150F01">
        <w:rPr>
          <w:rFonts w:ascii="Times New Roman" w:hAnsi="Times New Roman" w:cs="Times New Roman"/>
          <w:sz w:val="24"/>
          <w:szCs w:val="24"/>
        </w:rPr>
        <w:t xml:space="preserve"> is the only one of its kind at the national level. The program provides virtual treatment for almost all kinds of cancers.</w:t>
      </w:r>
      <w:r w:rsidR="00757CE0" w:rsidRPr="00150F01">
        <w:rPr>
          <w:rFonts w:ascii="Times New Roman" w:hAnsi="Times New Roman" w:cs="Times New Roman"/>
          <w:sz w:val="24"/>
          <w:szCs w:val="24"/>
        </w:rPr>
        <w:t xml:space="preserve"> The center with the help of research programs is developing targeted cancer therapies, which will transform cancer treatment.</w:t>
      </w:r>
      <w:r w:rsidR="00990F15" w:rsidRPr="00150F01">
        <w:rPr>
          <w:rFonts w:ascii="Times New Roman" w:hAnsi="Times New Roman" w:cs="Times New Roman"/>
          <w:sz w:val="24"/>
          <w:szCs w:val="24"/>
        </w:rPr>
        <w:t xml:space="preserve"> Other excellence centers include the department of neuroscience</w:t>
      </w:r>
      <w:r w:rsidRPr="00150F01">
        <w:rPr>
          <w:rFonts w:ascii="Times New Roman" w:hAnsi="Times New Roman" w:cs="Times New Roman"/>
          <w:sz w:val="24"/>
          <w:szCs w:val="24"/>
        </w:rPr>
        <w:t>, the MedStar Georgetown transplant institute and the department of gastro logy at MedStar Georgetown hospital. These centers provide in</w:t>
      </w:r>
      <w:r w:rsidRPr="00150F01">
        <w:rPr>
          <w:rFonts w:ascii="Times New Roman" w:hAnsi="Times New Roman" w:cs="Times New Roman"/>
          <w:sz w:val="24"/>
          <w:szCs w:val="24"/>
        </w:rPr>
        <w:t>novative</w:t>
      </w:r>
      <w:r w:rsidR="00757CE0" w:rsidRPr="00150F01">
        <w:rPr>
          <w:rFonts w:ascii="Times New Roman" w:hAnsi="Times New Roman" w:cs="Times New Roman"/>
          <w:sz w:val="24"/>
          <w:szCs w:val="24"/>
        </w:rPr>
        <w:t xml:space="preserve"> and</w:t>
      </w:r>
      <w:r w:rsidRPr="00150F01">
        <w:rPr>
          <w:rFonts w:ascii="Times New Roman" w:hAnsi="Times New Roman" w:cs="Times New Roman"/>
          <w:sz w:val="24"/>
          <w:szCs w:val="24"/>
        </w:rPr>
        <w:t xml:space="preserve"> exclusive healthcare services to their patients. </w:t>
      </w:r>
      <w:r w:rsidR="00BB6503" w:rsidRPr="00150F01">
        <w:rPr>
          <w:rFonts w:ascii="Times New Roman" w:hAnsi="Times New Roman" w:cs="Times New Roman"/>
          <w:sz w:val="24"/>
          <w:szCs w:val="24"/>
        </w:rPr>
        <w:t xml:space="preserve">The </w:t>
      </w:r>
      <w:r w:rsidR="00A503DE" w:rsidRPr="00150F01">
        <w:rPr>
          <w:rFonts w:ascii="Times New Roman" w:hAnsi="Times New Roman" w:cs="Times New Roman"/>
          <w:sz w:val="24"/>
          <w:szCs w:val="24"/>
        </w:rPr>
        <w:t xml:space="preserve">devolution of the hospital service center </w:t>
      </w:r>
      <w:r w:rsidR="00BB6503" w:rsidRPr="00150F01">
        <w:rPr>
          <w:rFonts w:ascii="Times New Roman" w:hAnsi="Times New Roman" w:cs="Times New Roman"/>
          <w:sz w:val="24"/>
          <w:szCs w:val="24"/>
        </w:rPr>
        <w:t xml:space="preserve">is an innovative </w:t>
      </w:r>
      <w:r w:rsidR="00A503DE" w:rsidRPr="00150F01">
        <w:rPr>
          <w:rFonts w:ascii="Times New Roman" w:hAnsi="Times New Roman" w:cs="Times New Roman"/>
          <w:sz w:val="24"/>
          <w:szCs w:val="24"/>
        </w:rPr>
        <w:t xml:space="preserve">strategy, which aims at </w:t>
      </w:r>
      <w:r w:rsidR="00BB6503" w:rsidRPr="00150F01">
        <w:rPr>
          <w:rFonts w:ascii="Times New Roman" w:hAnsi="Times New Roman" w:cs="Times New Roman"/>
          <w:sz w:val="24"/>
          <w:szCs w:val="24"/>
        </w:rPr>
        <w:t>maximum development in each department.</w:t>
      </w:r>
      <w:r w:rsidR="00A503DE" w:rsidRPr="00150F01">
        <w:rPr>
          <w:rFonts w:ascii="Times New Roman" w:hAnsi="Times New Roman" w:cs="Times New Roman"/>
          <w:sz w:val="24"/>
          <w:szCs w:val="24"/>
        </w:rPr>
        <w:t xml:space="preserve"> This devolution is a transformation from an initially consolidated operation mechanism.</w:t>
      </w:r>
      <w:r w:rsidR="00BB6503" w:rsidRPr="00150F01">
        <w:rPr>
          <w:rFonts w:ascii="Times New Roman" w:hAnsi="Times New Roman" w:cs="Times New Roman"/>
          <w:sz w:val="24"/>
          <w:szCs w:val="24"/>
        </w:rPr>
        <w:t xml:space="preserve"> Structura</w:t>
      </w:r>
      <w:r w:rsidR="0017556F" w:rsidRPr="00150F01">
        <w:rPr>
          <w:rFonts w:ascii="Times New Roman" w:hAnsi="Times New Roman" w:cs="Times New Roman"/>
          <w:sz w:val="24"/>
          <w:szCs w:val="24"/>
        </w:rPr>
        <w:t>l</w:t>
      </w:r>
      <w:r w:rsidR="00BB6503" w:rsidRPr="00150F01">
        <w:rPr>
          <w:rFonts w:ascii="Times New Roman" w:hAnsi="Times New Roman" w:cs="Times New Roman"/>
          <w:sz w:val="24"/>
          <w:szCs w:val="24"/>
        </w:rPr>
        <w:t xml:space="preserve"> </w:t>
      </w:r>
      <w:r w:rsidR="004D6B5A" w:rsidRPr="00150F01">
        <w:rPr>
          <w:rFonts w:ascii="Times New Roman" w:hAnsi="Times New Roman" w:cs="Times New Roman"/>
          <w:sz w:val="24"/>
          <w:szCs w:val="24"/>
        </w:rPr>
        <w:t>changes are</w:t>
      </w:r>
      <w:r w:rsidR="00BB6503" w:rsidRPr="00150F01">
        <w:rPr>
          <w:rFonts w:ascii="Times New Roman" w:hAnsi="Times New Roman" w:cs="Times New Roman"/>
          <w:sz w:val="24"/>
          <w:szCs w:val="24"/>
        </w:rPr>
        <w:t xml:space="preserve"> currently ongoing with the construction </w:t>
      </w:r>
      <w:r w:rsidR="001B12BD" w:rsidRPr="00150F01">
        <w:rPr>
          <w:rFonts w:ascii="Times New Roman" w:hAnsi="Times New Roman" w:cs="Times New Roman"/>
          <w:sz w:val="24"/>
          <w:szCs w:val="24"/>
        </w:rPr>
        <w:t>of a</w:t>
      </w:r>
      <w:r w:rsidR="00BB6503" w:rsidRPr="00150F01">
        <w:rPr>
          <w:rFonts w:ascii="Times New Roman" w:hAnsi="Times New Roman" w:cs="Times New Roman"/>
          <w:sz w:val="24"/>
          <w:szCs w:val="24"/>
        </w:rPr>
        <w:t xml:space="preserve"> new </w:t>
      </w:r>
      <w:r w:rsidR="0017556F" w:rsidRPr="00150F01">
        <w:rPr>
          <w:rFonts w:ascii="Times New Roman" w:hAnsi="Times New Roman" w:cs="Times New Roman"/>
          <w:sz w:val="24"/>
          <w:szCs w:val="24"/>
        </w:rPr>
        <w:t>parking facility as well as other facilities.</w:t>
      </w:r>
    </w:p>
    <w:p w:rsidR="0009516A" w:rsidRPr="00150F01" w:rsidRDefault="00150F01" w:rsidP="00150F01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50F01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6A60C7" w:rsidRPr="00150F01">
        <w:rPr>
          <w:rFonts w:ascii="Times New Roman" w:hAnsi="Times New Roman" w:cs="Times New Roman"/>
          <w:b/>
          <w:sz w:val="24"/>
          <w:szCs w:val="24"/>
        </w:rPr>
        <w:t xml:space="preserve">Effectiveness </w:t>
      </w:r>
      <w:r w:rsidRPr="00150F01">
        <w:rPr>
          <w:rFonts w:ascii="Times New Roman" w:hAnsi="Times New Roman" w:cs="Times New Roman"/>
          <w:b/>
          <w:sz w:val="24"/>
          <w:szCs w:val="24"/>
        </w:rPr>
        <w:t xml:space="preserve">of the Hospital </w:t>
      </w:r>
    </w:p>
    <w:p w:rsidR="0017556F" w:rsidRPr="00150F01" w:rsidRDefault="006A60C7" w:rsidP="00150F0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50F01">
        <w:rPr>
          <w:rFonts w:ascii="Times New Roman" w:hAnsi="Times New Roman" w:cs="Times New Roman"/>
          <w:sz w:val="24"/>
          <w:szCs w:val="24"/>
        </w:rPr>
        <w:t xml:space="preserve">MedStar Georgetown's effectiveness is gauged by </w:t>
      </w:r>
      <w:r w:rsidRPr="00150F01">
        <w:rPr>
          <w:rFonts w:ascii="Times New Roman" w:hAnsi="Times New Roman" w:cs="Times New Roman"/>
          <w:sz w:val="24"/>
          <w:szCs w:val="24"/>
        </w:rPr>
        <w:t>awards won by the organization</w:t>
      </w:r>
      <w:r w:rsidR="00CF76DE" w:rsidRPr="00150F01">
        <w:rPr>
          <w:rFonts w:ascii="Times New Roman" w:hAnsi="Times New Roman" w:cs="Times New Roman"/>
          <w:sz w:val="24"/>
          <w:szCs w:val="24"/>
        </w:rPr>
        <w:t>, which translates into people’s satisfaction from its operations</w:t>
      </w:r>
      <w:r w:rsidRPr="00150F01">
        <w:rPr>
          <w:rFonts w:ascii="Times New Roman" w:hAnsi="Times New Roman" w:cs="Times New Roman"/>
          <w:sz w:val="24"/>
          <w:szCs w:val="24"/>
        </w:rPr>
        <w:t xml:space="preserve">. The </w:t>
      </w:r>
      <w:r w:rsidR="000E5459" w:rsidRPr="00150F01">
        <w:rPr>
          <w:rFonts w:ascii="Times New Roman" w:hAnsi="Times New Roman" w:cs="Times New Roman"/>
          <w:sz w:val="24"/>
          <w:szCs w:val="24"/>
        </w:rPr>
        <w:t>hospital is</w:t>
      </w:r>
      <w:r w:rsidRPr="00150F01">
        <w:rPr>
          <w:rFonts w:ascii="Times New Roman" w:hAnsi="Times New Roman" w:cs="Times New Roman"/>
          <w:sz w:val="24"/>
          <w:szCs w:val="24"/>
        </w:rPr>
        <w:t xml:space="preserve"> the best in Washington Dc and it</w:t>
      </w:r>
      <w:r w:rsidRPr="00150F01">
        <w:rPr>
          <w:rFonts w:ascii="Times New Roman" w:hAnsi="Times New Roman" w:cs="Times New Roman"/>
          <w:sz w:val="24"/>
          <w:szCs w:val="24"/>
        </w:rPr>
        <w:t xml:space="preserve"> appears among the top best hospitals in the United States of America. </w:t>
      </w:r>
      <w:r w:rsidR="00CF76DE" w:rsidRPr="00150F01">
        <w:rPr>
          <w:rFonts w:ascii="Times New Roman" w:hAnsi="Times New Roman" w:cs="Times New Roman"/>
          <w:sz w:val="24"/>
          <w:szCs w:val="24"/>
        </w:rPr>
        <w:t>It maintains</w:t>
      </w:r>
      <w:r w:rsidRPr="00150F01">
        <w:rPr>
          <w:rFonts w:ascii="Times New Roman" w:hAnsi="Times New Roman" w:cs="Times New Roman"/>
          <w:sz w:val="24"/>
          <w:szCs w:val="24"/>
        </w:rPr>
        <w:t xml:space="preserve"> consisten</w:t>
      </w:r>
      <w:r w:rsidR="00CF76DE" w:rsidRPr="00150F01">
        <w:rPr>
          <w:rFonts w:ascii="Times New Roman" w:hAnsi="Times New Roman" w:cs="Times New Roman"/>
          <w:sz w:val="24"/>
          <w:szCs w:val="24"/>
        </w:rPr>
        <w:t>cy in performance in that it has been</w:t>
      </w:r>
      <w:r w:rsidR="00DC2CDD" w:rsidRPr="00150F01">
        <w:rPr>
          <w:rFonts w:ascii="Times New Roman" w:hAnsi="Times New Roman" w:cs="Times New Roman"/>
          <w:sz w:val="24"/>
          <w:szCs w:val="24"/>
        </w:rPr>
        <w:t xml:space="preserve"> performing well over the years. The recent award went to the inpatient unit. This award, </w:t>
      </w:r>
      <w:r w:rsidR="00CF76DE" w:rsidRPr="00150F01">
        <w:rPr>
          <w:rFonts w:ascii="Times New Roman" w:hAnsi="Times New Roman" w:cs="Times New Roman"/>
          <w:sz w:val="24"/>
          <w:szCs w:val="24"/>
        </w:rPr>
        <w:t>the AMSN PRISM award, goes</w:t>
      </w:r>
      <w:r w:rsidR="00DC2CDD" w:rsidRPr="00150F01">
        <w:rPr>
          <w:rFonts w:ascii="Times New Roman" w:hAnsi="Times New Roman" w:cs="Times New Roman"/>
          <w:sz w:val="24"/>
          <w:szCs w:val="24"/>
        </w:rPr>
        <w:t xml:space="preserve"> to the unit with the most committed nurses, effective leadership</w:t>
      </w:r>
      <w:r w:rsidR="001B12BD" w:rsidRPr="00150F01">
        <w:rPr>
          <w:rFonts w:ascii="Times New Roman" w:hAnsi="Times New Roman" w:cs="Times New Roman"/>
          <w:sz w:val="24"/>
          <w:szCs w:val="24"/>
        </w:rPr>
        <w:t>, safe environment and positive clinical results</w:t>
      </w:r>
      <w:r w:rsidR="00764F05" w:rsidRPr="00150F01">
        <w:rPr>
          <w:rFonts w:ascii="Times New Roman" w:hAnsi="Times New Roman" w:cs="Times New Roman"/>
          <w:sz w:val="24"/>
          <w:szCs w:val="24"/>
        </w:rPr>
        <w:t xml:space="preserve"> (</w:t>
      </w:r>
      <w:r w:rsidR="00764F05" w:rsidRPr="00150F01">
        <w:rPr>
          <w:rFonts w:ascii="Times New Roman" w:hAnsi="Times New Roman" w:cs="Times New Roman"/>
          <w:sz w:val="24"/>
          <w:szCs w:val="24"/>
          <w:shd w:val="clear" w:color="auto" w:fill="FFFFFF"/>
        </w:rPr>
        <w:t>Shad, Huo, Darcy, Abu‐Ghosh, Esposito, Holuba and Llosa 2017</w:t>
      </w:r>
      <w:r w:rsidR="00764F05" w:rsidRPr="00150F01">
        <w:rPr>
          <w:rFonts w:ascii="Times New Roman" w:hAnsi="Times New Roman" w:cs="Times New Roman"/>
          <w:sz w:val="24"/>
          <w:szCs w:val="24"/>
        </w:rPr>
        <w:t>)</w:t>
      </w:r>
      <w:r w:rsidR="001B12BD" w:rsidRPr="00150F01">
        <w:rPr>
          <w:rFonts w:ascii="Times New Roman" w:hAnsi="Times New Roman" w:cs="Times New Roman"/>
          <w:sz w:val="24"/>
          <w:szCs w:val="24"/>
        </w:rPr>
        <w:t xml:space="preserve">.  The </w:t>
      </w:r>
      <w:r w:rsidR="005C00FC" w:rsidRPr="00150F01">
        <w:rPr>
          <w:rFonts w:ascii="Times New Roman" w:hAnsi="Times New Roman" w:cs="Times New Roman"/>
          <w:sz w:val="24"/>
          <w:szCs w:val="24"/>
        </w:rPr>
        <w:t>hospital is</w:t>
      </w:r>
      <w:r w:rsidR="001B12BD" w:rsidRPr="00150F01">
        <w:rPr>
          <w:rFonts w:ascii="Times New Roman" w:hAnsi="Times New Roman" w:cs="Times New Roman"/>
          <w:sz w:val="24"/>
          <w:szCs w:val="24"/>
        </w:rPr>
        <w:t xml:space="preserve"> leading lender of services in cancer therapy, </w:t>
      </w:r>
      <w:r w:rsidR="005C00FC" w:rsidRPr="00150F01">
        <w:rPr>
          <w:rFonts w:ascii="Times New Roman" w:hAnsi="Times New Roman" w:cs="Times New Roman"/>
          <w:sz w:val="24"/>
          <w:szCs w:val="24"/>
        </w:rPr>
        <w:t>pediatrics, organ transplant, neuroscience among other services</w:t>
      </w:r>
      <w:r w:rsidR="00CF76DE" w:rsidRPr="00150F01">
        <w:rPr>
          <w:rFonts w:ascii="Times New Roman" w:hAnsi="Times New Roman" w:cs="Times New Roman"/>
          <w:sz w:val="24"/>
          <w:szCs w:val="24"/>
        </w:rPr>
        <w:t xml:space="preserve"> in the region</w:t>
      </w:r>
      <w:r w:rsidR="005C00FC" w:rsidRPr="00150F01">
        <w:rPr>
          <w:rFonts w:ascii="Times New Roman" w:hAnsi="Times New Roman" w:cs="Times New Roman"/>
          <w:sz w:val="24"/>
          <w:szCs w:val="24"/>
        </w:rPr>
        <w:t>.</w:t>
      </w:r>
      <w:r w:rsidR="00CF76DE" w:rsidRPr="00150F01">
        <w:rPr>
          <w:rFonts w:ascii="Times New Roman" w:hAnsi="Times New Roman" w:cs="Times New Roman"/>
          <w:sz w:val="24"/>
          <w:szCs w:val="24"/>
        </w:rPr>
        <w:t xml:space="preserve"> </w:t>
      </w:r>
      <w:r w:rsidR="005C00FC" w:rsidRPr="00150F01">
        <w:rPr>
          <w:rFonts w:ascii="Times New Roman" w:hAnsi="Times New Roman" w:cs="Times New Roman"/>
          <w:sz w:val="24"/>
          <w:szCs w:val="24"/>
        </w:rPr>
        <w:t>The team of highly qualified and committed nurse also ensures maximum effectiveness of the hospital.</w:t>
      </w:r>
    </w:p>
    <w:p w:rsidR="00BB6503" w:rsidRDefault="00BB6503" w:rsidP="005C00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C00FC" w:rsidRDefault="005C00FC" w:rsidP="005C00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9516A" w:rsidRDefault="0009516A" w:rsidP="005C00F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9516A" w:rsidRDefault="0009516A" w:rsidP="005C00F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9516A" w:rsidRDefault="0009516A" w:rsidP="005C00F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9516A" w:rsidRDefault="0009516A" w:rsidP="005C00F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9516A" w:rsidRDefault="0009516A" w:rsidP="005C00F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9516A" w:rsidRDefault="0009516A" w:rsidP="005C00F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9516A" w:rsidRDefault="0009516A" w:rsidP="005C00F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9516A" w:rsidRDefault="0009516A" w:rsidP="005C00F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9516A" w:rsidRDefault="0009516A" w:rsidP="005C00F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9516A" w:rsidRDefault="0009516A" w:rsidP="005C00F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9516A" w:rsidRDefault="0009516A" w:rsidP="00CF76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50F01" w:rsidRDefault="00150F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C00FC" w:rsidRDefault="006A60C7" w:rsidP="00150F01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764F05" w:rsidRPr="00150F01" w:rsidRDefault="006A60C7" w:rsidP="00150F01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50F01">
        <w:rPr>
          <w:rFonts w:ascii="Times New Roman" w:hAnsi="Times New Roman" w:cs="Times New Roman"/>
          <w:sz w:val="24"/>
          <w:szCs w:val="24"/>
          <w:shd w:val="clear" w:color="auto" w:fill="FFFFFF"/>
        </w:rPr>
        <w:t>Kadri, S. S., Rhee, C., Strich, J. R., Morales, M. K., Hohmann, S</w:t>
      </w:r>
      <w:r w:rsidR="00150F01" w:rsidRPr="00150F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., Menchaca, J., ... &amp; Klompas, </w:t>
      </w:r>
      <w:r w:rsidRPr="00150F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M. (2017). Estimating ten-year trends in septic shock incidence and mortality in the United States academic medical centers using clinical data. </w:t>
      </w:r>
      <w:r w:rsidRPr="00150F0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Chest</w:t>
      </w:r>
      <w:r w:rsidRPr="00150F0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50F0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151</w:t>
      </w:r>
      <w:r w:rsidRPr="00150F01">
        <w:rPr>
          <w:rFonts w:ascii="Times New Roman" w:hAnsi="Times New Roman" w:cs="Times New Roman"/>
          <w:sz w:val="24"/>
          <w:szCs w:val="24"/>
          <w:shd w:val="clear" w:color="auto" w:fill="FFFFFF"/>
        </w:rPr>
        <w:t>(2),</w:t>
      </w:r>
      <w:r w:rsidRPr="00150F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278-285.</w:t>
      </w:r>
    </w:p>
    <w:p w:rsidR="00764F05" w:rsidRPr="00150F01" w:rsidRDefault="006A60C7" w:rsidP="00150F01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50F01">
        <w:rPr>
          <w:rFonts w:ascii="Times New Roman" w:hAnsi="Times New Roman" w:cs="Times New Roman"/>
          <w:sz w:val="24"/>
          <w:szCs w:val="24"/>
          <w:shd w:val="clear" w:color="auto" w:fill="FFFFFF"/>
        </w:rPr>
        <w:t>MacDonald, M. G., Ramasethu, J., &amp; Rais-Bahrami, K. (2012). </w:t>
      </w:r>
      <w:r w:rsidRPr="00150F0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Atlas of procedures in neonatology</w:t>
      </w:r>
      <w:r w:rsidRPr="00150F01">
        <w:rPr>
          <w:rFonts w:ascii="Times New Roman" w:hAnsi="Times New Roman" w:cs="Times New Roman"/>
          <w:sz w:val="24"/>
          <w:szCs w:val="24"/>
          <w:shd w:val="clear" w:color="auto" w:fill="FFFFFF"/>
        </w:rPr>
        <w:t>. Lippincott Williams &amp; Wilkins.</w:t>
      </w:r>
    </w:p>
    <w:p w:rsidR="00764F05" w:rsidRPr="00150F01" w:rsidRDefault="006A60C7" w:rsidP="00150F01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50F01">
        <w:rPr>
          <w:rFonts w:ascii="Times New Roman" w:hAnsi="Times New Roman" w:cs="Times New Roman"/>
          <w:sz w:val="24"/>
          <w:szCs w:val="24"/>
          <w:shd w:val="clear" w:color="auto" w:fill="FFFFFF"/>
        </w:rPr>
        <w:t>Scales, D. C., &amp; Rubenfeld, G. D. (2016). </w:t>
      </w:r>
      <w:r w:rsidRPr="00150F0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Organization of Critical Care</w:t>
      </w:r>
      <w:r w:rsidRPr="00150F01">
        <w:rPr>
          <w:rFonts w:ascii="Times New Roman" w:hAnsi="Times New Roman" w:cs="Times New Roman"/>
          <w:sz w:val="24"/>
          <w:szCs w:val="24"/>
          <w:shd w:val="clear" w:color="auto" w:fill="FFFFFF"/>
        </w:rPr>
        <w:t>. Hum</w:t>
      </w:r>
      <w:bookmarkStart w:id="0" w:name="_GoBack"/>
      <w:bookmarkEnd w:id="0"/>
      <w:r w:rsidRPr="00150F01">
        <w:rPr>
          <w:rFonts w:ascii="Times New Roman" w:hAnsi="Times New Roman" w:cs="Times New Roman"/>
          <w:sz w:val="24"/>
          <w:szCs w:val="24"/>
          <w:shd w:val="clear" w:color="auto" w:fill="FFFFFF"/>
        </w:rPr>
        <w:t>ana.</w:t>
      </w:r>
    </w:p>
    <w:p w:rsidR="005C00FC" w:rsidRPr="00150F01" w:rsidRDefault="006A60C7" w:rsidP="00150F01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50F01">
        <w:rPr>
          <w:rFonts w:ascii="Times New Roman" w:hAnsi="Times New Roman" w:cs="Times New Roman"/>
          <w:sz w:val="24"/>
          <w:szCs w:val="24"/>
          <w:shd w:val="clear" w:color="auto" w:fill="FFFFFF"/>
        </w:rPr>
        <w:t>Shad, A. T., Huo, J. S., Darcy, C., Ab</w:t>
      </w:r>
      <w:r w:rsidRPr="00150F01">
        <w:rPr>
          <w:rFonts w:ascii="Times New Roman" w:hAnsi="Times New Roman" w:cs="Times New Roman"/>
          <w:sz w:val="24"/>
          <w:szCs w:val="24"/>
          <w:shd w:val="clear" w:color="auto" w:fill="FFFFFF"/>
        </w:rPr>
        <w:t>u</w:t>
      </w:r>
      <w:r w:rsidRPr="00150F01">
        <w:rPr>
          <w:rFonts w:ascii="Times New Roman" w:hAnsi="Times New Roman" w:cs="Times New Roman"/>
          <w:sz w:val="24"/>
          <w:szCs w:val="24"/>
          <w:shd w:val="clear" w:color="auto" w:fill="FFFFFF"/>
        </w:rPr>
        <w:t>‐</w:t>
      </w:r>
      <w:r w:rsidRPr="00150F01">
        <w:rPr>
          <w:rFonts w:ascii="Times New Roman" w:hAnsi="Times New Roman" w:cs="Times New Roman"/>
          <w:sz w:val="24"/>
          <w:szCs w:val="24"/>
          <w:shd w:val="clear" w:color="auto" w:fill="FFFFFF"/>
        </w:rPr>
        <w:t>Ghosh, A., Esposito, G., Holuba, M. J., ... &amp; Llosa, N. J. (2017). Tolerance and effectiveness of nivolumab after pediatric T</w:t>
      </w:r>
      <w:r w:rsidRPr="00150F01">
        <w:rPr>
          <w:rFonts w:ascii="Times New Roman" w:hAnsi="Times New Roman" w:cs="Times New Roman"/>
          <w:sz w:val="24"/>
          <w:szCs w:val="24"/>
          <w:shd w:val="clear" w:color="auto" w:fill="FFFFFF"/>
        </w:rPr>
        <w:t>‐</w:t>
      </w:r>
      <w:r w:rsidRPr="00150F01">
        <w:rPr>
          <w:rFonts w:ascii="Times New Roman" w:hAnsi="Times New Roman" w:cs="Times New Roman"/>
          <w:sz w:val="24"/>
          <w:szCs w:val="24"/>
          <w:shd w:val="clear" w:color="auto" w:fill="FFFFFF"/>
        </w:rPr>
        <w:t>cell replete, haploidentical, bone marrow transplantation: A case report. </w:t>
      </w:r>
      <w:r w:rsidRPr="00150F0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Pediatric blood &amp; cancer</w:t>
      </w:r>
      <w:r w:rsidRPr="00150F0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50F0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64</w:t>
      </w:r>
      <w:r w:rsidRPr="00150F01">
        <w:rPr>
          <w:rFonts w:ascii="Times New Roman" w:hAnsi="Times New Roman" w:cs="Times New Roman"/>
          <w:sz w:val="24"/>
          <w:szCs w:val="24"/>
          <w:shd w:val="clear" w:color="auto" w:fill="FFFFFF"/>
        </w:rPr>
        <w:t>(3), e26257.</w:t>
      </w:r>
    </w:p>
    <w:sectPr w:rsidR="005C00FC" w:rsidRPr="00150F01" w:rsidSect="005C00F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0C7" w:rsidRDefault="006A60C7">
      <w:r>
        <w:separator/>
      </w:r>
    </w:p>
  </w:endnote>
  <w:endnote w:type="continuationSeparator" w:id="0">
    <w:p w:rsidR="006A60C7" w:rsidRDefault="006A6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0C7" w:rsidRDefault="006A60C7">
      <w:r>
        <w:separator/>
      </w:r>
    </w:p>
  </w:footnote>
  <w:footnote w:type="continuationSeparator" w:id="0">
    <w:p w:rsidR="006A60C7" w:rsidRDefault="006A60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0FC" w:rsidRPr="005C00FC" w:rsidRDefault="00150F01" w:rsidP="00150F01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right" w:pos="9360"/>
      </w:tabs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ORGANIZATION STRUCTURE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6A60C7">
      <w:rPr>
        <w:rFonts w:ascii="Times New Roman" w:hAnsi="Times New Roman" w:cs="Times New Roman"/>
        <w:sz w:val="24"/>
        <w:szCs w:val="24"/>
      </w:rPr>
      <w:tab/>
    </w:r>
    <w:r w:rsidR="006A60C7">
      <w:rPr>
        <w:rFonts w:ascii="Times New Roman" w:hAnsi="Times New Roman" w:cs="Times New Roman"/>
        <w:sz w:val="24"/>
        <w:szCs w:val="24"/>
      </w:rPr>
      <w:tab/>
    </w:r>
    <w:r w:rsidR="006A60C7">
      <w:rPr>
        <w:rFonts w:ascii="Times New Roman" w:hAnsi="Times New Roman" w:cs="Times New Roman"/>
        <w:sz w:val="24"/>
        <w:szCs w:val="24"/>
      </w:rPr>
      <w:tab/>
    </w:r>
    <w:r w:rsidR="006A60C7">
      <w:rPr>
        <w:rFonts w:ascii="Times New Roman" w:hAnsi="Times New Roman" w:cs="Times New Roman"/>
        <w:sz w:val="24"/>
        <w:szCs w:val="24"/>
      </w:rPr>
      <w:tab/>
    </w:r>
    <w:r w:rsidR="006A60C7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fldChar w:fldCharType="end"/>
    </w:r>
  </w:p>
  <w:p w:rsidR="005C00FC" w:rsidRDefault="005C00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0FC" w:rsidRPr="00150F01" w:rsidRDefault="00150F01" w:rsidP="00150F01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right" w:pos="9360"/>
      </w:tabs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ORGANIZATION STRUCTURE </w:t>
    </w:r>
    <w:r w:rsidRPr="00150F01">
      <w:rPr>
        <w:rFonts w:ascii="Times New Roman" w:hAnsi="Times New Roman" w:cs="Times New Roman"/>
        <w:sz w:val="24"/>
        <w:szCs w:val="24"/>
      </w:rPr>
      <w:tab/>
    </w:r>
    <w:r w:rsidR="006A60C7" w:rsidRPr="00150F01">
      <w:rPr>
        <w:rFonts w:ascii="Times New Roman" w:hAnsi="Times New Roman" w:cs="Times New Roman"/>
        <w:sz w:val="24"/>
        <w:szCs w:val="24"/>
      </w:rPr>
      <w:tab/>
    </w:r>
    <w:r w:rsidR="006A60C7" w:rsidRPr="00150F01">
      <w:rPr>
        <w:rFonts w:ascii="Times New Roman" w:hAnsi="Times New Roman" w:cs="Times New Roman"/>
        <w:sz w:val="24"/>
        <w:szCs w:val="24"/>
      </w:rPr>
      <w:tab/>
    </w:r>
    <w:r w:rsidR="006A60C7" w:rsidRPr="00150F01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6A60C7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MDQytzAyMjYwN7MwMzVR0lEKTi0uzszPAykwrAUA8imELiwAAAA="/>
  </w:docVars>
  <w:rsids>
    <w:rsidRoot w:val="00FF1057"/>
    <w:rsid w:val="000105DD"/>
    <w:rsid w:val="0006057F"/>
    <w:rsid w:val="0009516A"/>
    <w:rsid w:val="000E5459"/>
    <w:rsid w:val="000F6846"/>
    <w:rsid w:val="00150F01"/>
    <w:rsid w:val="0017556F"/>
    <w:rsid w:val="001B12BD"/>
    <w:rsid w:val="001B1981"/>
    <w:rsid w:val="002314E1"/>
    <w:rsid w:val="002D080D"/>
    <w:rsid w:val="00333D08"/>
    <w:rsid w:val="003B0954"/>
    <w:rsid w:val="004235C9"/>
    <w:rsid w:val="00485C73"/>
    <w:rsid w:val="004D6B5A"/>
    <w:rsid w:val="004E06C6"/>
    <w:rsid w:val="005C00FC"/>
    <w:rsid w:val="006754D9"/>
    <w:rsid w:val="006A60C7"/>
    <w:rsid w:val="006C2104"/>
    <w:rsid w:val="006E047C"/>
    <w:rsid w:val="007266B7"/>
    <w:rsid w:val="00757CE0"/>
    <w:rsid w:val="00764F05"/>
    <w:rsid w:val="007C7C0D"/>
    <w:rsid w:val="007E2384"/>
    <w:rsid w:val="00982D7D"/>
    <w:rsid w:val="00990F15"/>
    <w:rsid w:val="00A503DE"/>
    <w:rsid w:val="00A90403"/>
    <w:rsid w:val="00AA202D"/>
    <w:rsid w:val="00AC5795"/>
    <w:rsid w:val="00B238C8"/>
    <w:rsid w:val="00BB6503"/>
    <w:rsid w:val="00C13407"/>
    <w:rsid w:val="00C25176"/>
    <w:rsid w:val="00C272B0"/>
    <w:rsid w:val="00C76566"/>
    <w:rsid w:val="00CF76DE"/>
    <w:rsid w:val="00DC2CDD"/>
    <w:rsid w:val="00FE45C4"/>
    <w:rsid w:val="00FF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D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00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0FC"/>
  </w:style>
  <w:style w:type="paragraph" w:styleId="Footer">
    <w:name w:val="footer"/>
    <w:basedOn w:val="Normal"/>
    <w:link w:val="FooterChar"/>
    <w:uiPriority w:val="99"/>
    <w:unhideWhenUsed/>
    <w:rsid w:val="005C00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0FC"/>
  </w:style>
  <w:style w:type="paragraph" w:styleId="BalloonText">
    <w:name w:val="Balloon Text"/>
    <w:basedOn w:val="Normal"/>
    <w:link w:val="BalloonTextChar"/>
    <w:uiPriority w:val="99"/>
    <w:semiHidden/>
    <w:unhideWhenUsed/>
    <w:rsid w:val="005C00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0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2019-05-02T13:55:00Z</dcterms:created>
  <dcterms:modified xsi:type="dcterms:W3CDTF">2019-05-02T13:55:00Z</dcterms:modified>
</cp:coreProperties>
</file>